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0C" w:rsidRPr="00386509" w:rsidRDefault="0031280C" w:rsidP="00312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280C" w:rsidRPr="00386509" w:rsidRDefault="0031280C" w:rsidP="0031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509">
        <w:rPr>
          <w:rFonts w:ascii="Times New Roman" w:hAnsi="Times New Roman" w:cs="Times New Roman"/>
          <w:b/>
          <w:sz w:val="24"/>
          <w:szCs w:val="24"/>
        </w:rPr>
        <w:t>Семейная группа как вариативная форма дошкольного образования</w:t>
      </w:r>
    </w:p>
    <w:p w:rsidR="0031280C" w:rsidRPr="00386509" w:rsidRDefault="0031280C" w:rsidP="0031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6509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31280C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ab/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>Семейная группа</w:t>
      </w:r>
      <w:r w:rsidRPr="00386509">
        <w:rPr>
          <w:rFonts w:ascii="Times New Roman" w:hAnsi="Times New Roman" w:cs="Times New Roman"/>
          <w:sz w:val="24"/>
          <w:szCs w:val="24"/>
        </w:rPr>
        <w:t xml:space="preserve"> – это форма организации дошкольного образования, направленная на обеспечение всестороннего развития детей, не посещающих дошкольные образовательные учреждения.</w:t>
      </w:r>
    </w:p>
    <w:p w:rsidR="0031280C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280C" w:rsidRPr="00386509" w:rsidRDefault="0031280C" w:rsidP="001834E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Данная форма дошкольного образования имеет ряд социальных эффектов:</w:t>
      </w:r>
    </w:p>
    <w:p w:rsidR="0031280C" w:rsidRPr="00386509" w:rsidRDefault="0093511B" w:rsidP="001834E5">
      <w:pPr>
        <w:spacing w:after="0" w:line="240" w:lineRule="auto"/>
        <w:ind w:left="70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>-</w:t>
      </w:r>
      <w:r w:rsidR="0031280C" w:rsidRPr="00386509">
        <w:rPr>
          <w:rFonts w:ascii="Times New Roman" w:hAnsi="Times New Roman" w:cs="Times New Roman"/>
          <w:sz w:val="24"/>
          <w:szCs w:val="24"/>
        </w:rPr>
        <w:t>Реальная форма государственной поддержки многодетной семьи.</w:t>
      </w:r>
    </w:p>
    <w:p w:rsidR="0031280C" w:rsidRPr="00386509" w:rsidRDefault="0093511B" w:rsidP="001834E5">
      <w:pPr>
        <w:spacing w:after="0" w:line="240" w:lineRule="auto"/>
        <w:ind w:left="70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>-</w:t>
      </w:r>
      <w:r w:rsidR="0031280C" w:rsidRPr="00386509">
        <w:rPr>
          <w:rFonts w:ascii="Times New Roman" w:hAnsi="Times New Roman" w:cs="Times New Roman"/>
          <w:sz w:val="24"/>
          <w:szCs w:val="24"/>
        </w:rPr>
        <w:t>Обеспечение доступности дошкольного образования.</w:t>
      </w:r>
    </w:p>
    <w:p w:rsidR="0031280C" w:rsidRPr="00386509" w:rsidRDefault="0093511B" w:rsidP="001834E5">
      <w:pPr>
        <w:spacing w:after="0" w:line="240" w:lineRule="auto"/>
        <w:ind w:left="70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>-</w:t>
      </w:r>
      <w:r w:rsidR="0031280C" w:rsidRPr="00386509">
        <w:rPr>
          <w:rFonts w:ascii="Times New Roman" w:hAnsi="Times New Roman" w:cs="Times New Roman"/>
          <w:sz w:val="24"/>
          <w:szCs w:val="24"/>
        </w:rPr>
        <w:t>Развитие сферы семейного образования и воспитания детей</w:t>
      </w:r>
      <w:r w:rsidR="00D056FB" w:rsidRPr="00386509">
        <w:rPr>
          <w:rFonts w:ascii="Times New Roman" w:hAnsi="Times New Roman" w:cs="Times New Roman"/>
          <w:sz w:val="24"/>
          <w:szCs w:val="24"/>
        </w:rPr>
        <w:t>.</w:t>
      </w:r>
    </w:p>
    <w:p w:rsidR="0031280C" w:rsidRPr="00386509" w:rsidRDefault="0093511B" w:rsidP="001834E5">
      <w:pPr>
        <w:spacing w:after="0" w:line="240" w:lineRule="auto"/>
        <w:ind w:left="70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>-</w:t>
      </w:r>
      <w:r w:rsidR="0031280C" w:rsidRPr="00386509">
        <w:rPr>
          <w:rFonts w:ascii="Times New Roman" w:hAnsi="Times New Roman" w:cs="Times New Roman"/>
          <w:sz w:val="24"/>
          <w:szCs w:val="24"/>
        </w:rPr>
        <w:t>Совмещение трудовой занятости женщин с семейными обязанностями.</w:t>
      </w:r>
    </w:p>
    <w:p w:rsidR="0093511B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ab/>
      </w:r>
    </w:p>
    <w:p w:rsidR="00230302" w:rsidRPr="00386509" w:rsidRDefault="0031280C" w:rsidP="001834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Семейная группа</w:t>
      </w:r>
      <w:r w:rsidRPr="00386509">
        <w:rPr>
          <w:rFonts w:ascii="Times New Roman" w:hAnsi="Times New Roman" w:cs="Times New Roman"/>
          <w:sz w:val="24"/>
          <w:szCs w:val="24"/>
        </w:rPr>
        <w:t xml:space="preserve"> </w:t>
      </w:r>
      <w:r w:rsidR="00C71FF8" w:rsidRPr="00386509">
        <w:rPr>
          <w:rFonts w:ascii="Times New Roman" w:eastAsia="Times New Roman" w:hAnsi="Times New Roman"/>
          <w:sz w:val="24"/>
          <w:szCs w:val="24"/>
          <w:lang w:eastAsia="ru-RU"/>
        </w:rPr>
        <w:t>созда</w:t>
      </w:r>
      <w:r w:rsidR="00D056FB" w:rsidRPr="0038650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71FF8" w:rsidRPr="00386509">
        <w:rPr>
          <w:rFonts w:ascii="Times New Roman" w:eastAsia="Times New Roman" w:hAnsi="Times New Roman"/>
          <w:sz w:val="24"/>
          <w:szCs w:val="24"/>
          <w:lang w:eastAsia="ru-RU"/>
        </w:rPr>
        <w:t>тся в виде структурных подразделений муниципальных образовательных учреждений, реализующих основную общеобразовательную программу дошкольного образования (детских садов)   находящихся в близлежащих микрорайонах от места проживания семьи.</w:t>
      </w:r>
    </w:p>
    <w:p w:rsidR="00230302" w:rsidRPr="00386509" w:rsidRDefault="00230302" w:rsidP="001834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Семейные группы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иметь 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общеразвивающую направленность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реализацией образовательной  Программы) или 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осуществлять присмотр и уход за детьми</w:t>
      </w:r>
      <w:r w:rsidRPr="003865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>без реализации образовательной Программы)</w:t>
      </w:r>
      <w:proofErr w:type="gramStart"/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</w:t>
      </w:r>
      <w:proofErr w:type="gramEnd"/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од </w:t>
      </w:r>
      <w:r w:rsidRPr="00386509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присмотром и уходом</w:t>
      </w:r>
      <w:r w:rsidRPr="0038650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3865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детьми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понимается</w:t>
      </w:r>
      <w:r w:rsidRPr="0038650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комплекс мер</w:t>
      </w:r>
      <w:r w:rsidRPr="0038650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>по организации питания, бытового обслуживания детей, обеспечению соблюдения ими личной гигиены и режима дня».</w:t>
      </w:r>
    </w:p>
    <w:p w:rsidR="00D1419C" w:rsidRPr="00386509" w:rsidRDefault="00230302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</w:rPr>
        <w:t xml:space="preserve">Если группа будет иметь </w:t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>общеразвивающую</w:t>
      </w:r>
      <w:r w:rsidRPr="00386509">
        <w:rPr>
          <w:rFonts w:ascii="Times New Roman" w:hAnsi="Times New Roman" w:cs="Times New Roman"/>
          <w:sz w:val="24"/>
          <w:szCs w:val="24"/>
        </w:rPr>
        <w:t xml:space="preserve"> направленность, то </w:t>
      </w:r>
      <w:r w:rsidRPr="00386509">
        <w:rPr>
          <w:rFonts w:ascii="Times New Roman" w:hAnsi="Times New Roman" w:cs="Times New Roman"/>
          <w:bCs/>
          <w:sz w:val="24"/>
          <w:szCs w:val="24"/>
        </w:rPr>
        <w:t>обучение и воспитание детей осуществляется по той же образовательной Программе, по которой работает детский сад.</w:t>
      </w:r>
      <w:r w:rsidR="00163944" w:rsidRPr="00386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419C" w:rsidRPr="00386509">
        <w:rPr>
          <w:rFonts w:ascii="Times New Roman" w:hAnsi="Times New Roman" w:cs="Times New Roman"/>
          <w:sz w:val="24"/>
          <w:szCs w:val="24"/>
        </w:rPr>
        <w:t>Образовательные услуги можно осуществлять  2-мя способами.</w:t>
      </w:r>
    </w:p>
    <w:p w:rsidR="00D1419C" w:rsidRPr="00386509" w:rsidRDefault="00D1419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1 способ</w:t>
      </w:r>
      <w:r w:rsidRPr="00386509">
        <w:rPr>
          <w:rFonts w:ascii="Times New Roman" w:hAnsi="Times New Roman" w:cs="Times New Roman"/>
          <w:sz w:val="24"/>
          <w:szCs w:val="24"/>
        </w:rPr>
        <w:t xml:space="preserve"> – образовательные услуги предоставляются </w:t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>педагогами детского сада.</w:t>
      </w:r>
      <w:r w:rsidRPr="00386509">
        <w:rPr>
          <w:rFonts w:ascii="Times New Roman" w:hAnsi="Times New Roman" w:cs="Times New Roman"/>
          <w:sz w:val="24"/>
          <w:szCs w:val="24"/>
        </w:rPr>
        <w:t xml:space="preserve"> Для этого в штатное расписание учреждения вводятся дополнительные штатные единицы.    </w:t>
      </w:r>
    </w:p>
    <w:p w:rsidR="00163944" w:rsidRPr="00386509" w:rsidRDefault="00D1419C" w:rsidP="001834E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2 способ</w:t>
      </w:r>
      <w:r w:rsidRPr="0038650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386509">
        <w:rPr>
          <w:rFonts w:ascii="Times New Roman" w:hAnsi="Times New Roman" w:cs="Times New Roman"/>
          <w:sz w:val="24"/>
          <w:szCs w:val="24"/>
        </w:rPr>
        <w:t xml:space="preserve">образовательные услуги предоставляются </w:t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>воспитателем семейной группы,</w:t>
      </w:r>
      <w:r w:rsidRPr="00386509">
        <w:rPr>
          <w:rFonts w:ascii="Times New Roman" w:hAnsi="Times New Roman" w:cs="Times New Roman"/>
          <w:sz w:val="24"/>
          <w:szCs w:val="24"/>
        </w:rPr>
        <w:t xml:space="preserve"> при этом воспитателю оказывается методическая, психолого-педагогическая и консультационная помощь специалистами детского сада.</w:t>
      </w:r>
      <w:r w:rsidR="00163944" w:rsidRPr="003865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FF8" w:rsidRPr="00386509" w:rsidRDefault="00C71FF8" w:rsidP="001834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650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семейной дошкольной группе должно быть не менее 3 и не более 7 детей в возрасте от 2 месяцев до 7 лет.</w:t>
      </w:r>
      <w:r w:rsidRPr="00386509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могут быть и Ваши собственные дети (многодетная семья), и дети из других семей, если позволяют условия пребывания (при этом как минимум один Ваш собственный ребенок претендует на получение дошкольного места в указанной дошкольной группе).</w:t>
      </w:r>
    </w:p>
    <w:p w:rsidR="00E63CA4" w:rsidRPr="00386509" w:rsidRDefault="00C71FF8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Для организации деятельности семейной дошкольной группы  на должность воспитателя назначается родитель (законный представитель),</w:t>
      </w:r>
      <w:r w:rsidRPr="003865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наличии письменного согласия всех совместно проживающих с ними членов семьи (в том числе детей в возрасте старше 10 лет)</w:t>
      </w:r>
      <w:r w:rsidRPr="00386509">
        <w:rPr>
          <w:rFonts w:ascii="Times New Roman" w:hAnsi="Times New Roman" w:cs="Times New Roman"/>
          <w:sz w:val="24"/>
          <w:szCs w:val="24"/>
        </w:rPr>
        <w:t xml:space="preserve"> и при условии отсутствия ограничений при приёме на работу лиц в соответствии</w:t>
      </w:r>
      <w:r w:rsidR="00D056FB" w:rsidRPr="00386509">
        <w:rPr>
          <w:rFonts w:ascii="Times New Roman" w:hAnsi="Times New Roman" w:cs="Times New Roman"/>
          <w:sz w:val="24"/>
          <w:szCs w:val="24"/>
        </w:rPr>
        <w:t xml:space="preserve"> с Трудовым кодексом РФ. </w:t>
      </w:r>
    </w:p>
    <w:p w:rsidR="00C35AD8" w:rsidRPr="00386509" w:rsidRDefault="00C71FF8" w:rsidP="001834E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650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 помещениях семейной дошкольной группы должны быть обеспечены необходимые санитарно-гигиенические условия и правила пожарной безопасности,</w:t>
      </w:r>
      <w:r w:rsidRPr="003865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предъявляемые к устройству, содержанию и организации режима работы в дошкольных организациях, наличие аптечки первой медицинской помощи и первичных средств пожаротушения.</w:t>
      </w:r>
    </w:p>
    <w:p w:rsidR="00BD3630" w:rsidRPr="00386509" w:rsidRDefault="00BD3630" w:rsidP="001834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Питание детей</w:t>
      </w:r>
      <w:r w:rsidR="00163944" w:rsidRPr="00386509">
        <w:rPr>
          <w:rFonts w:ascii="Times New Roman" w:hAnsi="Times New Roman" w:cs="Times New Roman"/>
          <w:sz w:val="24"/>
          <w:szCs w:val="24"/>
          <w:u w:val="single"/>
        </w:rPr>
        <w:t xml:space="preserve"> семейной группы</w:t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 xml:space="preserve"> организуется</w:t>
      </w:r>
      <w:r w:rsidRPr="00386509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установленными нормами для детей дошкольного возраста, по утвержденному меню</w:t>
      </w:r>
      <w:r w:rsidR="00163944" w:rsidRPr="00386509">
        <w:rPr>
          <w:rFonts w:ascii="Times New Roman" w:hAnsi="Times New Roman" w:cs="Times New Roman"/>
          <w:sz w:val="24"/>
          <w:szCs w:val="24"/>
        </w:rPr>
        <w:t xml:space="preserve"> детского сада</w:t>
      </w:r>
      <w:r w:rsidRPr="00386509">
        <w:rPr>
          <w:rFonts w:ascii="Times New Roman" w:hAnsi="Times New Roman" w:cs="Times New Roman"/>
          <w:sz w:val="24"/>
          <w:szCs w:val="24"/>
        </w:rPr>
        <w:t>, в специа</w:t>
      </w:r>
      <w:r w:rsidR="003F4A2E" w:rsidRPr="00386509">
        <w:rPr>
          <w:rFonts w:ascii="Times New Roman" w:hAnsi="Times New Roman" w:cs="Times New Roman"/>
          <w:sz w:val="24"/>
          <w:szCs w:val="24"/>
        </w:rPr>
        <w:t>льно отведённом для этого месте:</w:t>
      </w:r>
    </w:p>
    <w:p w:rsidR="00BD3630" w:rsidRPr="00386509" w:rsidRDefault="00BD3630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1 способ</w:t>
      </w:r>
      <w:r w:rsidRPr="00386509">
        <w:rPr>
          <w:rFonts w:ascii="Times New Roman" w:hAnsi="Times New Roman" w:cs="Times New Roman"/>
          <w:sz w:val="24"/>
          <w:szCs w:val="24"/>
        </w:rPr>
        <w:t xml:space="preserve"> - организацией питания занимается воспитатель семейной группы. Из бюджета предусматривается финансирование. </w:t>
      </w:r>
    </w:p>
    <w:p w:rsidR="00BD3630" w:rsidRPr="00386509" w:rsidRDefault="00BD3630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2 способ</w:t>
      </w:r>
      <w:r w:rsidRPr="00386509">
        <w:rPr>
          <w:rFonts w:ascii="Times New Roman" w:hAnsi="Times New Roman" w:cs="Times New Roman"/>
          <w:sz w:val="24"/>
          <w:szCs w:val="24"/>
        </w:rPr>
        <w:t xml:space="preserve"> - доставка пищи из детского сада в специальной таре. </w:t>
      </w:r>
    </w:p>
    <w:p w:rsidR="00BD3630" w:rsidRPr="00386509" w:rsidRDefault="00BD3630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3 способ</w:t>
      </w:r>
      <w:r w:rsidRPr="00386509">
        <w:rPr>
          <w:rFonts w:ascii="Times New Roman" w:hAnsi="Times New Roman" w:cs="Times New Roman"/>
          <w:sz w:val="24"/>
          <w:szCs w:val="24"/>
        </w:rPr>
        <w:t xml:space="preserve"> - пищу готовит воспитатель из набора продуктов, предоставленных детским садом.  </w:t>
      </w:r>
    </w:p>
    <w:p w:rsidR="00163944" w:rsidRPr="00386509" w:rsidRDefault="00BD3630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2 и 3 способы требуют введения дополнительных штатных единиц</w:t>
      </w:r>
      <w:r w:rsidRPr="00386509">
        <w:rPr>
          <w:rFonts w:ascii="Times New Roman" w:hAnsi="Times New Roman" w:cs="Times New Roman"/>
          <w:sz w:val="24"/>
          <w:szCs w:val="24"/>
        </w:rPr>
        <w:t xml:space="preserve"> </w:t>
      </w:r>
      <w:r w:rsidR="00163944" w:rsidRPr="00386509">
        <w:rPr>
          <w:rFonts w:ascii="Times New Roman" w:hAnsi="Times New Roman" w:cs="Times New Roman"/>
          <w:sz w:val="24"/>
          <w:szCs w:val="24"/>
        </w:rPr>
        <w:t>работников пищеблока.</w:t>
      </w:r>
    </w:p>
    <w:p w:rsidR="00163944" w:rsidRPr="00386509" w:rsidRDefault="00163944" w:rsidP="001834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 xml:space="preserve">Медицинский </w:t>
      </w:r>
      <w:proofErr w:type="gramStart"/>
      <w:r w:rsidRPr="00386509">
        <w:rPr>
          <w:rFonts w:ascii="Times New Roman" w:hAnsi="Times New Roman" w:cs="Times New Roman"/>
          <w:sz w:val="24"/>
          <w:szCs w:val="24"/>
          <w:u w:val="single"/>
        </w:rPr>
        <w:t>контроль за</w:t>
      </w:r>
      <w:proofErr w:type="gramEnd"/>
      <w:r w:rsidRPr="00386509">
        <w:rPr>
          <w:rFonts w:ascii="Times New Roman" w:hAnsi="Times New Roman" w:cs="Times New Roman"/>
          <w:sz w:val="24"/>
          <w:szCs w:val="24"/>
          <w:u w:val="single"/>
        </w:rPr>
        <w:t xml:space="preserve"> здоровьем детей семейной группы</w:t>
      </w:r>
      <w:r w:rsidR="003F4A2E" w:rsidRPr="0038650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3865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63944" w:rsidRPr="00386509" w:rsidRDefault="00163944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>1 способ -</w:t>
      </w:r>
      <w:r w:rsidRPr="00386509">
        <w:rPr>
          <w:rFonts w:ascii="Times New Roman" w:hAnsi="Times New Roman" w:cs="Times New Roman"/>
          <w:sz w:val="24"/>
          <w:szCs w:val="24"/>
        </w:rPr>
        <w:t xml:space="preserve"> медицинский контроль осуществляет участковый педиатр на основании договора между ДОУ и учреждением здравоохранения. </w:t>
      </w:r>
      <w:r w:rsidRPr="0038650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</w:p>
    <w:p w:rsidR="00163944" w:rsidRPr="00386509" w:rsidRDefault="00163944" w:rsidP="001834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lastRenderedPageBreak/>
        <w:t>2 способ</w:t>
      </w:r>
      <w:r w:rsidRPr="00386509">
        <w:rPr>
          <w:rFonts w:ascii="Times New Roman" w:hAnsi="Times New Roman" w:cs="Times New Roman"/>
          <w:sz w:val="24"/>
          <w:szCs w:val="24"/>
        </w:rPr>
        <w:t xml:space="preserve"> - медицинский контроль осуществляется в порядке, установленном в учреждении. Старшая медицинская сестра и педагог-психолог ведут постоянное наблюдение за здоровьем детей семейной группы. </w:t>
      </w:r>
      <w:r w:rsidRPr="00386509">
        <w:rPr>
          <w:rFonts w:ascii="Times New Roman" w:hAnsi="Times New Roman" w:cs="Times New Roman"/>
          <w:sz w:val="24"/>
          <w:szCs w:val="24"/>
        </w:rPr>
        <w:tab/>
      </w:r>
    </w:p>
    <w:p w:rsidR="0031280C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509">
        <w:rPr>
          <w:rFonts w:ascii="Times New Roman" w:hAnsi="Times New Roman" w:cs="Times New Roman"/>
          <w:sz w:val="24"/>
          <w:szCs w:val="24"/>
          <w:u w:val="single"/>
        </w:rPr>
        <w:t xml:space="preserve">Методическую и консультационную помощь воспитателю </w:t>
      </w:r>
      <w:r w:rsidRPr="00386509">
        <w:rPr>
          <w:rFonts w:ascii="Times New Roman" w:hAnsi="Times New Roman" w:cs="Times New Roman"/>
          <w:sz w:val="24"/>
          <w:szCs w:val="24"/>
        </w:rPr>
        <w:t>оказыва</w:t>
      </w:r>
      <w:r w:rsidR="00ED0A4E" w:rsidRPr="00386509">
        <w:rPr>
          <w:rFonts w:ascii="Times New Roman" w:hAnsi="Times New Roman" w:cs="Times New Roman"/>
          <w:sz w:val="24"/>
          <w:szCs w:val="24"/>
        </w:rPr>
        <w:t xml:space="preserve">ет </w:t>
      </w:r>
      <w:r w:rsidR="001834E5" w:rsidRPr="00386509">
        <w:rPr>
          <w:rFonts w:ascii="Times New Roman" w:hAnsi="Times New Roman" w:cs="Times New Roman"/>
          <w:sz w:val="24"/>
          <w:szCs w:val="24"/>
        </w:rPr>
        <w:t>Муниципальное учреждение отдел образования администрации города Донецка Ростовской области.</w:t>
      </w:r>
    </w:p>
    <w:p w:rsidR="0031280C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6509">
        <w:rPr>
          <w:rFonts w:ascii="Times New Roman" w:hAnsi="Times New Roman" w:cs="Times New Roman"/>
          <w:bCs/>
          <w:sz w:val="24"/>
          <w:szCs w:val="24"/>
          <w:u w:val="single"/>
        </w:rPr>
        <w:t>Режим работы семейной дошкольной группы и пребывания в нем детей</w:t>
      </w:r>
      <w:r w:rsidRPr="00386509">
        <w:rPr>
          <w:rFonts w:ascii="Times New Roman" w:hAnsi="Times New Roman" w:cs="Times New Roman"/>
          <w:bCs/>
          <w:sz w:val="24"/>
          <w:szCs w:val="24"/>
        </w:rPr>
        <w:t xml:space="preserve"> определяется уставом </w:t>
      </w:r>
      <w:r w:rsidR="00ED0A4E" w:rsidRPr="00386509">
        <w:rPr>
          <w:rFonts w:ascii="Times New Roman" w:hAnsi="Times New Roman" w:cs="Times New Roman"/>
          <w:bCs/>
          <w:sz w:val="24"/>
          <w:szCs w:val="24"/>
        </w:rPr>
        <w:t>детского сада</w:t>
      </w:r>
      <w:r w:rsidRPr="00386509">
        <w:rPr>
          <w:rFonts w:ascii="Times New Roman" w:hAnsi="Times New Roman" w:cs="Times New Roman"/>
          <w:bCs/>
          <w:sz w:val="24"/>
          <w:szCs w:val="24"/>
        </w:rPr>
        <w:t xml:space="preserve">, договором между </w:t>
      </w:r>
      <w:r w:rsidR="001834E5" w:rsidRPr="00386509">
        <w:rPr>
          <w:rFonts w:ascii="Times New Roman" w:hAnsi="Times New Roman" w:cs="Times New Roman"/>
          <w:bCs/>
          <w:sz w:val="24"/>
          <w:szCs w:val="24"/>
        </w:rPr>
        <w:t>детским садом</w:t>
      </w:r>
      <w:r w:rsidRPr="00386509">
        <w:rPr>
          <w:rFonts w:ascii="Times New Roman" w:hAnsi="Times New Roman" w:cs="Times New Roman"/>
          <w:bCs/>
          <w:sz w:val="24"/>
          <w:szCs w:val="24"/>
        </w:rPr>
        <w:t xml:space="preserve"> и родителем (законным представителем)</w:t>
      </w:r>
      <w:r w:rsidR="001834E5" w:rsidRPr="00386509">
        <w:rPr>
          <w:rFonts w:ascii="Times New Roman" w:hAnsi="Times New Roman" w:cs="Times New Roman"/>
          <w:bCs/>
          <w:sz w:val="24"/>
          <w:szCs w:val="24"/>
        </w:rPr>
        <w:t>.</w:t>
      </w:r>
    </w:p>
    <w:p w:rsidR="0031280C" w:rsidRPr="00386509" w:rsidRDefault="0031280C" w:rsidP="001834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865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Администрация </w:t>
      </w:r>
      <w:r w:rsidR="001834E5" w:rsidRPr="003865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детского сада </w:t>
      </w:r>
      <w:r w:rsidRPr="003865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осуществляет </w:t>
      </w:r>
      <w:proofErr w:type="gramStart"/>
      <w:r w:rsidRPr="00386509">
        <w:rPr>
          <w:rFonts w:ascii="Times New Roman" w:hAnsi="Times New Roman" w:cs="Times New Roman"/>
          <w:bCs/>
          <w:sz w:val="24"/>
          <w:szCs w:val="24"/>
          <w:u w:val="single"/>
        </w:rPr>
        <w:t>контроль за</w:t>
      </w:r>
      <w:proofErr w:type="gramEnd"/>
      <w:r w:rsidRPr="0038650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функционированием семейной дошкольной группы</w:t>
      </w:r>
      <w:r w:rsidR="001834E5" w:rsidRPr="00386509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31280C" w:rsidRPr="00386509" w:rsidRDefault="0031280C" w:rsidP="001834E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1834E5" w:rsidRPr="00386509" w:rsidRDefault="001834E5" w:rsidP="001834E5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Документы по теме: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 Главного государственного санитарного врача РФ от 19 декабря 2013 г. № 68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6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утверждении СанПиН 2.4.1.3147-13 "Санитарно-эпидемиологические требования к дошкольным группам, размещенным в жилых помещениях жилищного фонда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 Главного государственного санитарного врача РФ от 15 мая 2013 г. № 26 "Об утверждении СанПиН 2.4.1.3049-13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7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Санитарно-эпидемиологические требования к устройству, содержанию и организации режима работы дошкольных образовательных организаций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29 декабря 2012 г. № 273-ФЗ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8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образовании в Российской Федерации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Министерства образования и науки РФ от 17 октября 2013 г. № 1155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9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утверждении федерального государственного образовательного стандарта дошкольного образования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Министерства образования и науки РФ от 30 августа 2013 г. № 1014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10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Министерства образования и науки РФ от 5 августа 2013 г. № 08-1049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11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организации различных форм присмотра и ухода за детьми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numPr>
          <w:ilvl w:val="0"/>
          <w:numId w:val="7"/>
        </w:num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Министерства образования и науки РФ от 27 сентября 2012 г. № 08-406 </w:t>
      </w:r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  <w:hyperlink r:id="rId12" w:history="1">
        <w:r w:rsidRPr="00386509">
          <w:rPr>
            <w:rFonts w:ascii="Times New Roman" w:eastAsia="Times New Roman" w:hAnsi="Times New Roman" w:cs="Times New Roman"/>
            <w:sz w:val="24"/>
            <w:szCs w:val="24"/>
          </w:rPr>
          <w:t>Об организации семейных дошкольных групп в качестве структурных подразделений ДОУ</w:t>
        </w:r>
      </w:hyperlink>
      <w:r w:rsidRPr="00386509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1834E5" w:rsidRPr="00386509" w:rsidRDefault="001834E5" w:rsidP="001834E5">
      <w:pPr>
        <w:shd w:val="clear" w:color="auto" w:fill="FFFFFF"/>
        <w:spacing w:before="60" w:after="0" w:line="255" w:lineRule="atLeast"/>
        <w:ind w:left="1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34E5" w:rsidRPr="00386509" w:rsidRDefault="001834E5" w:rsidP="001834E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F65610" w:rsidRDefault="0093511B" w:rsidP="0093511B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86509">
        <w:rPr>
          <w:rFonts w:ascii="Times New Roman" w:eastAsia="Times New Roman" w:hAnsi="Times New Roman"/>
          <w:sz w:val="24"/>
          <w:szCs w:val="24"/>
        </w:rPr>
        <w:t xml:space="preserve">       </w:t>
      </w:r>
      <w:r w:rsidRPr="00386509">
        <w:rPr>
          <w:rFonts w:ascii="Times New Roman" w:eastAsia="Times New Roman" w:hAnsi="Times New Roman"/>
          <w:b/>
          <w:sz w:val="24"/>
          <w:szCs w:val="24"/>
        </w:rPr>
        <w:t>Всех желающих открыть семейную дошкольную группу мы приглашаем заявить о себе в Муниципальное учреждение отдел образования администрации города Донецка (пер.</w:t>
      </w:r>
      <w:r w:rsidR="001834E5" w:rsidRPr="0038650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86509">
        <w:rPr>
          <w:rFonts w:ascii="Times New Roman" w:eastAsia="Times New Roman" w:hAnsi="Times New Roman"/>
          <w:b/>
          <w:sz w:val="24"/>
          <w:szCs w:val="24"/>
        </w:rPr>
        <w:t xml:space="preserve">Победы,15 «а», контактные телефоны:2-30-58, 2-24-29). </w:t>
      </w:r>
    </w:p>
    <w:p w:rsidR="00571FB2" w:rsidRPr="00386509" w:rsidRDefault="00571FB2" w:rsidP="00571FB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65610" w:rsidRPr="00A33D95" w:rsidRDefault="00F65610" w:rsidP="00DB107F">
      <w:pPr>
        <w:spacing w:after="0" w:line="240" w:lineRule="auto"/>
        <w:ind w:left="-426" w:firstLine="1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D95">
        <w:rPr>
          <w:rFonts w:ascii="Times New Roman" w:hAnsi="Times New Roman" w:cs="Times New Roman"/>
          <w:b/>
          <w:sz w:val="24"/>
          <w:szCs w:val="24"/>
        </w:rPr>
        <w:t>Список индивидуальных предпринимателей,</w:t>
      </w:r>
    </w:p>
    <w:p w:rsidR="00F65610" w:rsidRPr="00A33D95" w:rsidRDefault="00F65610" w:rsidP="00F656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3D95">
        <w:rPr>
          <w:rFonts w:ascii="Times New Roman" w:hAnsi="Times New Roman" w:cs="Times New Roman"/>
          <w:b/>
          <w:sz w:val="24"/>
          <w:szCs w:val="24"/>
        </w:rPr>
        <w:t>предоставляющие детям</w:t>
      </w:r>
      <w:r w:rsidRPr="00A33D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дополнительные  развивающие услуги.</w:t>
      </w:r>
    </w:p>
    <w:p w:rsidR="00386509" w:rsidRPr="00386509" w:rsidRDefault="00386509" w:rsidP="00F656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2126"/>
        <w:gridCol w:w="3685"/>
      </w:tblGrid>
      <w:tr w:rsidR="00F65610" w:rsidRPr="00386509" w:rsidTr="00A33D95">
        <w:trPr>
          <w:trHeight w:val="11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07F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интеллектуальног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творческого развития детей дошкольного возраста</w:t>
            </w:r>
          </w:p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"Страна чудес"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Гребенюк Татьяна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 , г.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Донецк,</w:t>
            </w:r>
          </w:p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квартал 12, дом 18/2</w:t>
            </w:r>
          </w:p>
        </w:tc>
      </w:tr>
      <w:tr w:rsidR="00DB107F" w:rsidRPr="00386509" w:rsidTr="00A33D95">
        <w:trPr>
          <w:trHeight w:val="11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07F" w:rsidRPr="00386509" w:rsidRDefault="00DB107F" w:rsidP="0038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509">
              <w:rPr>
                <w:rFonts w:ascii="Times New Roman" w:hAnsi="Times New Roman" w:cs="Times New Roman"/>
                <w:sz w:val="24"/>
                <w:szCs w:val="24"/>
              </w:rPr>
              <w:t xml:space="preserve">Клуб « Школа </w:t>
            </w:r>
            <w:proofErr w:type="spellStart"/>
            <w:r w:rsidRPr="00386509">
              <w:rPr>
                <w:rFonts w:ascii="Times New Roman" w:hAnsi="Times New Roman" w:cs="Times New Roman"/>
                <w:sz w:val="24"/>
                <w:szCs w:val="24"/>
              </w:rPr>
              <w:t>РОСТа</w:t>
            </w:r>
            <w:proofErr w:type="spellEnd"/>
            <w:r w:rsidRPr="003865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B107F" w:rsidRPr="00386509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07F" w:rsidRPr="00386509" w:rsidRDefault="00DB107F" w:rsidP="00386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509">
              <w:rPr>
                <w:rFonts w:ascii="Times New Roman" w:hAnsi="Times New Roman" w:cs="Times New Roman"/>
                <w:sz w:val="24"/>
                <w:szCs w:val="24"/>
              </w:rPr>
              <w:t>Пиховкина</w:t>
            </w:r>
            <w:proofErr w:type="spellEnd"/>
            <w:r w:rsidRPr="0038650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  <w:p w:rsidR="00DB107F" w:rsidRPr="00386509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509" w:rsidRPr="00386509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 , г.</w:t>
            </w:r>
            <w:r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Донецк</w:t>
            </w:r>
            <w:r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107F" w:rsidRPr="00386509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509">
              <w:rPr>
                <w:rFonts w:ascii="Times New Roman" w:hAnsi="Times New Roman" w:cs="Times New Roman"/>
                <w:sz w:val="24"/>
                <w:szCs w:val="24"/>
              </w:rPr>
              <w:t>микрорайон 3, д.2.а</w:t>
            </w:r>
          </w:p>
        </w:tc>
      </w:tr>
      <w:tr w:rsidR="00F65610" w:rsidRPr="00386509" w:rsidTr="00A33D95">
        <w:trPr>
          <w:trHeight w:val="11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развития "Супер 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Похожаева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Викторовна.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346330, г. Донецк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микрорайон 3,</w:t>
            </w:r>
          </w:p>
          <w:p w:rsidR="00F65610" w:rsidRPr="00F65610" w:rsidRDefault="00386509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509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38650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Торговый Центр МЕГА СИТИ</w:t>
            </w:r>
          </w:p>
        </w:tc>
      </w:tr>
      <w:tr w:rsidR="00F65610" w:rsidRPr="00386509" w:rsidTr="00A33D95">
        <w:trPr>
          <w:trHeight w:val="11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студия развития дошкольников "Лимпопо"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Кумачева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346330,г.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Донецк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65610" w:rsidRPr="00F65610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</w:t>
            </w:r>
            <w:r w:rsidR="00F65610"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Л</w:t>
            </w:r>
            <w:r w:rsidR="00F65610"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енина,12,кв.8</w:t>
            </w:r>
          </w:p>
        </w:tc>
      </w:tr>
      <w:tr w:rsidR="00F65610" w:rsidRPr="00386509" w:rsidTr="00A33D95">
        <w:trPr>
          <w:trHeight w:val="11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Студия интеллектуальног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творческого развития "</w:t>
            </w: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Разумейка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Киселева Инна Станиславовна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346330,г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онецк,</w:t>
            </w:r>
          </w:p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микрорайон</w:t>
            </w:r>
            <w:r w:rsidR="00386509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.33</w:t>
            </w:r>
          </w:p>
        </w:tc>
      </w:tr>
      <w:tr w:rsidR="00F65610" w:rsidRPr="00386509" w:rsidTr="00A33D95">
        <w:trPr>
          <w:trHeight w:val="11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Нишева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Е.Н.коррекционное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образование для детей с нарушением речи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610" w:rsidRPr="00F65610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Нишева</w:t>
            </w:r>
            <w:proofErr w:type="spellEnd"/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09" w:rsidRPr="00386509" w:rsidRDefault="00F65610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346330,г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</w:t>
            </w:r>
            <w:r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онецк</w:t>
            </w:r>
            <w:r w:rsidR="00DB107F"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65610" w:rsidRPr="00F65610" w:rsidRDefault="00DB107F" w:rsidP="00386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6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F65610" w:rsidRPr="00F65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оролева,14</w:t>
            </w:r>
          </w:p>
        </w:tc>
      </w:tr>
    </w:tbl>
    <w:p w:rsidR="00F65610" w:rsidRPr="00386509" w:rsidRDefault="00F65610" w:rsidP="00F656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11B" w:rsidRPr="00386509" w:rsidRDefault="0093511B" w:rsidP="00F6561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33D95" w:rsidRPr="00A33D95" w:rsidRDefault="00A33D95" w:rsidP="00A33D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D95">
        <w:rPr>
          <w:rFonts w:ascii="Times New Roman" w:hAnsi="Times New Roman" w:cs="Times New Roman"/>
          <w:sz w:val="24"/>
          <w:szCs w:val="24"/>
        </w:rPr>
        <w:t>Заведующий муниципальным учреждением</w:t>
      </w:r>
    </w:p>
    <w:p w:rsidR="00A33D95" w:rsidRPr="00A33D95" w:rsidRDefault="00A33D95" w:rsidP="00A33D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D95">
        <w:rPr>
          <w:rFonts w:ascii="Times New Roman" w:hAnsi="Times New Roman" w:cs="Times New Roman"/>
          <w:sz w:val="24"/>
          <w:szCs w:val="24"/>
        </w:rPr>
        <w:t xml:space="preserve">отделом образования администрации </w:t>
      </w:r>
    </w:p>
    <w:p w:rsidR="00A33D95" w:rsidRPr="00A33D95" w:rsidRDefault="00A33D95" w:rsidP="00A33D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D95">
        <w:rPr>
          <w:rFonts w:ascii="Times New Roman" w:hAnsi="Times New Roman" w:cs="Times New Roman"/>
          <w:sz w:val="24"/>
          <w:szCs w:val="24"/>
        </w:rPr>
        <w:t>города Донецка Ростовской области                                                   О.В.Забабурина</w:t>
      </w:r>
    </w:p>
    <w:p w:rsidR="00A33D95" w:rsidRDefault="00A33D95" w:rsidP="00A33D95">
      <w:pPr>
        <w:ind w:firstLine="709"/>
        <w:jc w:val="both"/>
        <w:rPr>
          <w:sz w:val="28"/>
          <w:szCs w:val="28"/>
        </w:rPr>
      </w:pPr>
    </w:p>
    <w:p w:rsidR="0031280C" w:rsidRPr="00386509" w:rsidRDefault="0031280C" w:rsidP="003128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FF8" w:rsidRPr="00386509" w:rsidRDefault="00C71FF8" w:rsidP="00C71F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86509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C71FF8" w:rsidRPr="00386509" w:rsidRDefault="00C71FF8" w:rsidP="00C71FF8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31280C" w:rsidRPr="00386509" w:rsidRDefault="0031280C">
      <w:pPr>
        <w:rPr>
          <w:sz w:val="24"/>
          <w:szCs w:val="24"/>
        </w:rPr>
      </w:pPr>
    </w:p>
    <w:sectPr w:rsidR="0031280C" w:rsidRPr="00386509" w:rsidSect="00571FB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B7A22"/>
    <w:multiLevelType w:val="hybridMultilevel"/>
    <w:tmpl w:val="97AC3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D735D0"/>
    <w:multiLevelType w:val="hybridMultilevel"/>
    <w:tmpl w:val="1E0AC264"/>
    <w:lvl w:ilvl="0" w:tplc="FE8834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9DE6AC3"/>
    <w:multiLevelType w:val="hybridMultilevel"/>
    <w:tmpl w:val="8E32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C477E"/>
    <w:multiLevelType w:val="multilevel"/>
    <w:tmpl w:val="D904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7D6CD8"/>
    <w:multiLevelType w:val="hybridMultilevel"/>
    <w:tmpl w:val="46547EE0"/>
    <w:lvl w:ilvl="0" w:tplc="F9A252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5E0E17"/>
    <w:multiLevelType w:val="hybridMultilevel"/>
    <w:tmpl w:val="EA1CF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F13DD3"/>
    <w:multiLevelType w:val="hybridMultilevel"/>
    <w:tmpl w:val="B2BEC0F6"/>
    <w:lvl w:ilvl="0" w:tplc="DBCA7F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F10"/>
    <w:rsid w:val="0015339F"/>
    <w:rsid w:val="00163944"/>
    <w:rsid w:val="001834E5"/>
    <w:rsid w:val="00230302"/>
    <w:rsid w:val="002D0ACD"/>
    <w:rsid w:val="0031280C"/>
    <w:rsid w:val="00386509"/>
    <w:rsid w:val="003F4A2E"/>
    <w:rsid w:val="004D1F72"/>
    <w:rsid w:val="00571FB2"/>
    <w:rsid w:val="0057598B"/>
    <w:rsid w:val="0093511B"/>
    <w:rsid w:val="00944D56"/>
    <w:rsid w:val="00A33D95"/>
    <w:rsid w:val="00B25F10"/>
    <w:rsid w:val="00BD3630"/>
    <w:rsid w:val="00C35AD8"/>
    <w:rsid w:val="00C40C4A"/>
    <w:rsid w:val="00C71FF8"/>
    <w:rsid w:val="00CE0565"/>
    <w:rsid w:val="00D056FB"/>
    <w:rsid w:val="00D1419C"/>
    <w:rsid w:val="00DB107F"/>
    <w:rsid w:val="00E63CA4"/>
    <w:rsid w:val="00ED0A4E"/>
    <w:rsid w:val="00F6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3D9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33D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33D95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A33D9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80C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A33D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33D9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33D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33D9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4">
    <w:name w:val="Hyperlink"/>
    <w:rsid w:val="00A33D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33D9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33D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33D95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A33D9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80C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A33D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33D9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33D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33D9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4">
    <w:name w:val="Hyperlink"/>
    <w:rsid w:val="00A33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6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291362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garant.ru/70414724/" TargetMode="External"/><Relationship Id="rId12" Type="http://schemas.openxmlformats.org/officeDocument/2006/relationships/hyperlink" Target="http://base.garant.ru/70452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0585750/" TargetMode="External"/><Relationship Id="rId11" Type="http://schemas.openxmlformats.org/officeDocument/2006/relationships/hyperlink" Target="http://base.garant.ru/70488792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7046498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051224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2</cp:revision>
  <cp:lastPrinted>2016-02-05T10:22:00Z</cp:lastPrinted>
  <dcterms:created xsi:type="dcterms:W3CDTF">2016-02-05T11:34:00Z</dcterms:created>
  <dcterms:modified xsi:type="dcterms:W3CDTF">2016-02-05T11:34:00Z</dcterms:modified>
</cp:coreProperties>
</file>