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E13" w:rsidRPr="00525E13" w:rsidRDefault="00525E13" w:rsidP="00525E13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center"/>
        <w:rPr>
          <w:b/>
          <w:color w:val="000000" w:themeColor="text1"/>
          <w:sz w:val="26"/>
          <w:szCs w:val="26"/>
        </w:rPr>
      </w:pPr>
      <w:r w:rsidRPr="00525E13">
        <w:rPr>
          <w:b/>
          <w:color w:val="000000" w:themeColor="text1"/>
          <w:sz w:val="26"/>
          <w:szCs w:val="26"/>
        </w:rPr>
        <w:t>От наставничества к профессионализму молодых</w:t>
      </w:r>
    </w:p>
    <w:p w:rsidR="00525E13" w:rsidRDefault="00525E13" w:rsidP="002122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6"/>
          <w:szCs w:val="26"/>
        </w:rPr>
      </w:pPr>
    </w:p>
    <w:p w:rsidR="007E0346" w:rsidRPr="002122B5" w:rsidRDefault="007E0346" w:rsidP="002122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6"/>
          <w:szCs w:val="26"/>
        </w:rPr>
      </w:pPr>
      <w:r w:rsidRPr="002122B5">
        <w:rPr>
          <w:rFonts w:ascii="Roboto" w:hAnsi="Roboto"/>
          <w:color w:val="000000" w:themeColor="text1"/>
          <w:sz w:val="26"/>
          <w:szCs w:val="26"/>
        </w:rPr>
        <w:t xml:space="preserve"> </w:t>
      </w:r>
      <w:r w:rsidRPr="002122B5">
        <w:rPr>
          <w:color w:val="000000" w:themeColor="text1"/>
          <w:sz w:val="26"/>
          <w:szCs w:val="26"/>
        </w:rPr>
        <w:t xml:space="preserve">Весенние каникулы…Самое время учителям отдохнуть от уроков, отчетов и школьных мероприятий. Но профессиональное педагогическое сообщество и не думает отдыхать. Если не учить, значит - учиться.  </w:t>
      </w:r>
    </w:p>
    <w:p w:rsidR="00624F02" w:rsidRPr="002122B5" w:rsidRDefault="007E0346" w:rsidP="002122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6"/>
          <w:szCs w:val="26"/>
        </w:rPr>
      </w:pPr>
      <w:r w:rsidRPr="002122B5">
        <w:rPr>
          <w:color w:val="000000" w:themeColor="text1"/>
          <w:sz w:val="26"/>
          <w:szCs w:val="26"/>
        </w:rPr>
        <w:t xml:space="preserve">       </w:t>
      </w:r>
      <w:r w:rsidR="006659F8" w:rsidRPr="002122B5">
        <w:rPr>
          <w:color w:val="000000" w:themeColor="text1"/>
          <w:sz w:val="26"/>
          <w:szCs w:val="26"/>
        </w:rPr>
        <w:t xml:space="preserve">С 26 по 28 марта 2021 года </w:t>
      </w:r>
      <w:r w:rsidRPr="002122B5">
        <w:rPr>
          <w:color w:val="000000" w:themeColor="text1"/>
          <w:sz w:val="26"/>
          <w:szCs w:val="26"/>
        </w:rPr>
        <w:t xml:space="preserve">делегация педагогического клуба г. Донецка «Профессионал.ру» под руководством ведущего специалиста МУ отдела образования </w:t>
      </w:r>
      <w:bookmarkStart w:id="0" w:name="_GoBack"/>
      <w:bookmarkEnd w:id="0"/>
      <w:r w:rsidRPr="002122B5">
        <w:rPr>
          <w:color w:val="000000" w:themeColor="text1"/>
          <w:sz w:val="26"/>
          <w:szCs w:val="26"/>
        </w:rPr>
        <w:t>Кудиновой А.А.</w:t>
      </w:r>
      <w:r w:rsidR="003F5874" w:rsidRPr="002122B5">
        <w:rPr>
          <w:color w:val="000000" w:themeColor="text1"/>
          <w:sz w:val="26"/>
          <w:szCs w:val="26"/>
        </w:rPr>
        <w:t xml:space="preserve"> </w:t>
      </w:r>
      <w:r w:rsidRPr="002122B5">
        <w:rPr>
          <w:color w:val="000000" w:themeColor="text1"/>
          <w:sz w:val="26"/>
          <w:szCs w:val="26"/>
        </w:rPr>
        <w:t xml:space="preserve">приняла участие в </w:t>
      </w:r>
      <w:r w:rsidRPr="002122B5">
        <w:rPr>
          <w:color w:val="000000" w:themeColor="text1"/>
          <w:sz w:val="26"/>
          <w:szCs w:val="26"/>
          <w:lang w:val="en-US"/>
        </w:rPr>
        <w:t>X</w:t>
      </w:r>
      <w:r w:rsidRPr="002122B5">
        <w:rPr>
          <w:color w:val="000000" w:themeColor="text1"/>
          <w:sz w:val="26"/>
          <w:szCs w:val="26"/>
        </w:rPr>
        <w:t xml:space="preserve"> </w:t>
      </w:r>
      <w:r w:rsidR="00981824" w:rsidRPr="002122B5">
        <w:rPr>
          <w:color w:val="000000" w:themeColor="text1"/>
          <w:sz w:val="26"/>
          <w:szCs w:val="26"/>
        </w:rPr>
        <w:t>м</w:t>
      </w:r>
      <w:r w:rsidRPr="002122B5">
        <w:rPr>
          <w:color w:val="000000" w:themeColor="text1"/>
          <w:sz w:val="26"/>
          <w:szCs w:val="26"/>
        </w:rPr>
        <w:t>ежрегиональном молодежном</w:t>
      </w:r>
      <w:r w:rsidR="006659F8" w:rsidRPr="002122B5">
        <w:rPr>
          <w:color w:val="000000" w:themeColor="text1"/>
          <w:sz w:val="26"/>
          <w:szCs w:val="26"/>
        </w:rPr>
        <w:t xml:space="preserve"> </w:t>
      </w:r>
      <w:r w:rsidR="00624F02" w:rsidRPr="002122B5">
        <w:rPr>
          <w:color w:val="000000" w:themeColor="text1"/>
          <w:sz w:val="26"/>
          <w:szCs w:val="26"/>
        </w:rPr>
        <w:t>Ф</w:t>
      </w:r>
      <w:r w:rsidRPr="002122B5">
        <w:rPr>
          <w:color w:val="000000" w:themeColor="text1"/>
          <w:sz w:val="26"/>
          <w:szCs w:val="26"/>
        </w:rPr>
        <w:t>оруме «От наставничества к профессионализму</w:t>
      </w:r>
      <w:r w:rsidR="003F5874" w:rsidRPr="002122B5">
        <w:rPr>
          <w:color w:val="000000" w:themeColor="text1"/>
          <w:sz w:val="26"/>
          <w:szCs w:val="26"/>
        </w:rPr>
        <w:t xml:space="preserve"> молодых</w:t>
      </w:r>
      <w:r w:rsidRPr="002122B5">
        <w:rPr>
          <w:color w:val="000000" w:themeColor="text1"/>
          <w:sz w:val="26"/>
          <w:szCs w:val="26"/>
        </w:rPr>
        <w:t xml:space="preserve">». </w:t>
      </w:r>
    </w:p>
    <w:p w:rsidR="006659F8" w:rsidRPr="002122B5" w:rsidRDefault="00D20BC3" w:rsidP="002122B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Уже т</w:t>
      </w:r>
      <w:r w:rsidR="007E0346" w:rsidRPr="002122B5">
        <w:rPr>
          <w:color w:val="000000" w:themeColor="text1"/>
          <w:sz w:val="26"/>
          <w:szCs w:val="26"/>
        </w:rPr>
        <w:t xml:space="preserve">радиционно ежегодный </w:t>
      </w:r>
      <w:r w:rsidR="00624F02" w:rsidRPr="002122B5">
        <w:rPr>
          <w:color w:val="000000" w:themeColor="text1"/>
          <w:sz w:val="26"/>
          <w:szCs w:val="26"/>
        </w:rPr>
        <w:t>Ф</w:t>
      </w:r>
      <w:r w:rsidR="007E0346" w:rsidRPr="002122B5">
        <w:rPr>
          <w:color w:val="000000" w:themeColor="text1"/>
          <w:sz w:val="26"/>
          <w:szCs w:val="26"/>
        </w:rPr>
        <w:t xml:space="preserve">орум молодых педагогов и их наставников проходит на </w:t>
      </w:r>
      <w:r w:rsidR="006659F8" w:rsidRPr="002122B5">
        <w:rPr>
          <w:color w:val="000000" w:themeColor="text1"/>
          <w:sz w:val="26"/>
          <w:szCs w:val="26"/>
        </w:rPr>
        <w:t xml:space="preserve">базе пансионата "Гренада" в п. </w:t>
      </w:r>
      <w:r w:rsidR="007E0346" w:rsidRPr="002122B5">
        <w:rPr>
          <w:color w:val="000000" w:themeColor="text1"/>
          <w:sz w:val="26"/>
          <w:szCs w:val="26"/>
        </w:rPr>
        <w:t>Лазаревское Краснодарского края</w:t>
      </w:r>
      <w:r w:rsidR="003F5874" w:rsidRPr="002122B5">
        <w:rPr>
          <w:color w:val="000000" w:themeColor="text1"/>
          <w:sz w:val="26"/>
          <w:szCs w:val="26"/>
        </w:rPr>
        <w:t xml:space="preserve">, где  в этом году собралось рекордное количество участников - </w:t>
      </w:r>
      <w:r w:rsidR="006659F8" w:rsidRPr="002122B5">
        <w:rPr>
          <w:color w:val="000000" w:themeColor="text1"/>
          <w:sz w:val="26"/>
          <w:szCs w:val="26"/>
        </w:rPr>
        <w:t xml:space="preserve"> порядка трехсот талантливых педагогов и активистов Профсоюза. </w:t>
      </w:r>
      <w:r w:rsidR="003F5874" w:rsidRPr="002122B5">
        <w:rPr>
          <w:color w:val="000000" w:themeColor="text1"/>
          <w:sz w:val="26"/>
          <w:szCs w:val="26"/>
        </w:rPr>
        <w:t xml:space="preserve">Как правило, </w:t>
      </w:r>
      <w:r w:rsidR="00624F02" w:rsidRPr="002122B5">
        <w:rPr>
          <w:color w:val="000000" w:themeColor="text1"/>
          <w:sz w:val="26"/>
          <w:szCs w:val="26"/>
        </w:rPr>
        <w:t>сюда</w:t>
      </w:r>
      <w:r w:rsidR="003F5874" w:rsidRPr="002122B5">
        <w:rPr>
          <w:color w:val="000000" w:themeColor="text1"/>
          <w:sz w:val="26"/>
          <w:szCs w:val="26"/>
        </w:rPr>
        <w:t xml:space="preserve"> приезжают те, кому небезразлично российское образование – это учителя и руководители образовательных организаций,  председатели педагогических сообществ и </w:t>
      </w:r>
      <w:r w:rsidR="006659F8" w:rsidRPr="002122B5">
        <w:rPr>
          <w:color w:val="000000" w:themeColor="text1"/>
          <w:sz w:val="26"/>
          <w:szCs w:val="26"/>
        </w:rPr>
        <w:t xml:space="preserve">методисты </w:t>
      </w:r>
      <w:r w:rsidR="003F5874" w:rsidRPr="002122B5">
        <w:rPr>
          <w:color w:val="000000" w:themeColor="text1"/>
          <w:sz w:val="26"/>
          <w:szCs w:val="26"/>
        </w:rPr>
        <w:t>образовательных информационных</w:t>
      </w:r>
      <w:r w:rsidR="006659F8" w:rsidRPr="002122B5">
        <w:rPr>
          <w:color w:val="000000" w:themeColor="text1"/>
          <w:sz w:val="26"/>
          <w:szCs w:val="26"/>
        </w:rPr>
        <w:t xml:space="preserve"> центров, организаторы профессиональных конкурсов</w:t>
      </w:r>
      <w:r w:rsidR="003F5874" w:rsidRPr="002122B5">
        <w:rPr>
          <w:color w:val="000000" w:themeColor="text1"/>
          <w:sz w:val="26"/>
          <w:szCs w:val="26"/>
        </w:rPr>
        <w:t xml:space="preserve"> и</w:t>
      </w:r>
      <w:r w:rsidR="006659F8" w:rsidRPr="002122B5">
        <w:rPr>
          <w:color w:val="000000" w:themeColor="text1"/>
          <w:sz w:val="26"/>
          <w:szCs w:val="26"/>
        </w:rPr>
        <w:t xml:space="preserve"> победители конкурсов профессионального мастерства «Учитель года»</w:t>
      </w:r>
      <w:r w:rsidR="003F5874" w:rsidRPr="002122B5">
        <w:rPr>
          <w:color w:val="000000" w:themeColor="text1"/>
          <w:sz w:val="26"/>
          <w:szCs w:val="26"/>
        </w:rPr>
        <w:t xml:space="preserve">, </w:t>
      </w:r>
      <w:r w:rsidR="006659F8" w:rsidRPr="002122B5">
        <w:rPr>
          <w:color w:val="000000" w:themeColor="text1"/>
          <w:sz w:val="26"/>
          <w:szCs w:val="26"/>
        </w:rPr>
        <w:t>«Педагогический дебют». </w:t>
      </w:r>
    </w:p>
    <w:p w:rsidR="006659F8" w:rsidRPr="002122B5" w:rsidRDefault="003F5874" w:rsidP="002122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6"/>
          <w:szCs w:val="26"/>
        </w:rPr>
      </w:pPr>
      <w:r w:rsidRPr="002122B5">
        <w:rPr>
          <w:color w:val="000000" w:themeColor="text1"/>
          <w:sz w:val="26"/>
          <w:szCs w:val="26"/>
        </w:rPr>
        <w:t>Мероприятие проходи</w:t>
      </w:r>
      <w:r w:rsidR="00624F02" w:rsidRPr="002122B5">
        <w:rPr>
          <w:color w:val="000000" w:themeColor="text1"/>
          <w:sz w:val="26"/>
          <w:szCs w:val="26"/>
        </w:rPr>
        <w:t>т</w:t>
      </w:r>
      <w:r w:rsidRPr="002122B5">
        <w:rPr>
          <w:color w:val="000000" w:themeColor="text1"/>
          <w:sz w:val="26"/>
          <w:szCs w:val="26"/>
        </w:rPr>
        <w:t xml:space="preserve"> под эгидой </w:t>
      </w:r>
      <w:r w:rsidR="006659F8" w:rsidRPr="002122B5">
        <w:rPr>
          <w:color w:val="000000" w:themeColor="text1"/>
          <w:sz w:val="26"/>
          <w:szCs w:val="26"/>
        </w:rPr>
        <w:t xml:space="preserve"> Ростовск</w:t>
      </w:r>
      <w:r w:rsidRPr="002122B5">
        <w:rPr>
          <w:color w:val="000000" w:themeColor="text1"/>
          <w:sz w:val="26"/>
          <w:szCs w:val="26"/>
        </w:rPr>
        <w:t>ой</w:t>
      </w:r>
      <w:r w:rsidR="006659F8" w:rsidRPr="002122B5">
        <w:rPr>
          <w:color w:val="000000" w:themeColor="text1"/>
          <w:sz w:val="26"/>
          <w:szCs w:val="26"/>
        </w:rPr>
        <w:t xml:space="preserve"> областн</w:t>
      </w:r>
      <w:r w:rsidRPr="002122B5">
        <w:rPr>
          <w:color w:val="000000" w:themeColor="text1"/>
          <w:sz w:val="26"/>
          <w:szCs w:val="26"/>
        </w:rPr>
        <w:t>ой</w:t>
      </w:r>
      <w:r w:rsidR="006659F8" w:rsidRPr="002122B5">
        <w:rPr>
          <w:color w:val="000000" w:themeColor="text1"/>
          <w:sz w:val="26"/>
          <w:szCs w:val="26"/>
        </w:rPr>
        <w:t xml:space="preserve"> организаци</w:t>
      </w:r>
      <w:r w:rsidRPr="002122B5">
        <w:rPr>
          <w:color w:val="000000" w:themeColor="text1"/>
          <w:sz w:val="26"/>
          <w:szCs w:val="26"/>
        </w:rPr>
        <w:t>и</w:t>
      </w:r>
      <w:r w:rsidR="006659F8" w:rsidRPr="002122B5">
        <w:rPr>
          <w:color w:val="000000" w:themeColor="text1"/>
          <w:sz w:val="26"/>
          <w:szCs w:val="26"/>
        </w:rPr>
        <w:t xml:space="preserve"> </w:t>
      </w:r>
      <w:r w:rsidRPr="002122B5">
        <w:rPr>
          <w:color w:val="000000" w:themeColor="text1"/>
          <w:sz w:val="26"/>
          <w:szCs w:val="26"/>
        </w:rPr>
        <w:t>Профсоюза работников народного образования и науки Российской Федерации</w:t>
      </w:r>
      <w:r w:rsidR="006659F8" w:rsidRPr="002122B5">
        <w:rPr>
          <w:color w:val="000000" w:themeColor="text1"/>
          <w:sz w:val="26"/>
          <w:szCs w:val="26"/>
        </w:rPr>
        <w:t xml:space="preserve">, </w:t>
      </w:r>
      <w:r w:rsidRPr="002122B5">
        <w:rPr>
          <w:color w:val="000000" w:themeColor="text1"/>
          <w:sz w:val="26"/>
          <w:szCs w:val="26"/>
        </w:rPr>
        <w:t>а организаторами выступ</w:t>
      </w:r>
      <w:r w:rsidR="00624F02" w:rsidRPr="002122B5">
        <w:rPr>
          <w:color w:val="000000" w:themeColor="text1"/>
          <w:sz w:val="26"/>
          <w:szCs w:val="26"/>
        </w:rPr>
        <w:t>ают</w:t>
      </w:r>
      <w:r w:rsidRPr="002122B5">
        <w:rPr>
          <w:color w:val="000000" w:themeColor="text1"/>
          <w:sz w:val="26"/>
          <w:szCs w:val="26"/>
        </w:rPr>
        <w:t xml:space="preserve"> члены </w:t>
      </w:r>
      <w:r w:rsidR="00624F02" w:rsidRPr="002122B5">
        <w:rPr>
          <w:color w:val="000000" w:themeColor="text1"/>
          <w:sz w:val="26"/>
          <w:szCs w:val="26"/>
        </w:rPr>
        <w:t>Региональной</w:t>
      </w:r>
      <w:r w:rsidR="006659F8" w:rsidRPr="002122B5">
        <w:rPr>
          <w:color w:val="000000" w:themeColor="text1"/>
          <w:sz w:val="26"/>
          <w:szCs w:val="26"/>
        </w:rPr>
        <w:t> Ассоциаци</w:t>
      </w:r>
      <w:r w:rsidRPr="002122B5">
        <w:rPr>
          <w:color w:val="000000" w:themeColor="text1"/>
          <w:sz w:val="26"/>
          <w:szCs w:val="26"/>
        </w:rPr>
        <w:t>и</w:t>
      </w:r>
      <w:r w:rsidR="006659F8" w:rsidRPr="002122B5">
        <w:rPr>
          <w:color w:val="000000" w:themeColor="text1"/>
          <w:sz w:val="26"/>
          <w:szCs w:val="26"/>
        </w:rPr>
        <w:t xml:space="preserve"> «Творческие педагоги Дона» </w:t>
      </w:r>
      <w:r w:rsidR="00624F02" w:rsidRPr="002122B5">
        <w:rPr>
          <w:color w:val="000000" w:themeColor="text1"/>
          <w:sz w:val="26"/>
          <w:szCs w:val="26"/>
        </w:rPr>
        <w:t xml:space="preserve">и ее председатель Нестеренко Галина Михайловна, </w:t>
      </w:r>
      <w:r w:rsidRPr="002122B5">
        <w:rPr>
          <w:color w:val="000000" w:themeColor="text1"/>
          <w:sz w:val="26"/>
          <w:szCs w:val="26"/>
        </w:rPr>
        <w:t>заслуженн</w:t>
      </w:r>
      <w:r w:rsidR="00624F02" w:rsidRPr="002122B5">
        <w:rPr>
          <w:color w:val="000000" w:themeColor="text1"/>
          <w:sz w:val="26"/>
          <w:szCs w:val="26"/>
        </w:rPr>
        <w:t>ый</w:t>
      </w:r>
      <w:r w:rsidRPr="002122B5">
        <w:rPr>
          <w:color w:val="000000" w:themeColor="text1"/>
          <w:sz w:val="26"/>
          <w:szCs w:val="26"/>
        </w:rPr>
        <w:t xml:space="preserve"> учите</w:t>
      </w:r>
      <w:r w:rsidR="00624F02" w:rsidRPr="002122B5">
        <w:rPr>
          <w:color w:val="000000" w:themeColor="text1"/>
          <w:sz w:val="26"/>
          <w:szCs w:val="26"/>
        </w:rPr>
        <w:t>ль РФ, специалист по учебно-методической работе Лицея ЮФУ.</w:t>
      </w:r>
    </w:p>
    <w:p w:rsidR="006659F8" w:rsidRPr="002122B5" w:rsidRDefault="00624F02" w:rsidP="002122B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2122B5">
        <w:rPr>
          <w:color w:val="000000" w:themeColor="text1"/>
          <w:sz w:val="26"/>
          <w:szCs w:val="26"/>
        </w:rPr>
        <w:t xml:space="preserve">Среди гостей Форума можно увидеть </w:t>
      </w:r>
      <w:proofErr w:type="spellStart"/>
      <w:r w:rsidR="006659F8" w:rsidRPr="002122B5">
        <w:rPr>
          <w:color w:val="000000" w:themeColor="text1"/>
          <w:sz w:val="26"/>
          <w:szCs w:val="26"/>
        </w:rPr>
        <w:t>Тутов</w:t>
      </w:r>
      <w:r w:rsidRPr="002122B5">
        <w:rPr>
          <w:color w:val="000000" w:themeColor="text1"/>
          <w:sz w:val="26"/>
          <w:szCs w:val="26"/>
        </w:rPr>
        <w:t>у</w:t>
      </w:r>
      <w:proofErr w:type="spellEnd"/>
      <w:r w:rsidR="006659F8" w:rsidRPr="002122B5">
        <w:rPr>
          <w:color w:val="000000" w:themeColor="text1"/>
          <w:sz w:val="26"/>
          <w:szCs w:val="26"/>
        </w:rPr>
        <w:t xml:space="preserve"> Л.Н., депутат</w:t>
      </w:r>
      <w:r w:rsidRPr="002122B5">
        <w:rPr>
          <w:color w:val="000000" w:themeColor="text1"/>
          <w:sz w:val="26"/>
          <w:szCs w:val="26"/>
        </w:rPr>
        <w:t>а</w:t>
      </w:r>
      <w:r w:rsidR="006659F8" w:rsidRPr="002122B5">
        <w:rPr>
          <w:color w:val="000000" w:themeColor="text1"/>
          <w:sz w:val="26"/>
          <w:szCs w:val="26"/>
        </w:rPr>
        <w:t xml:space="preserve"> Государственной Думы РФ VII созыва, заместител</w:t>
      </w:r>
      <w:r w:rsidRPr="002122B5">
        <w:rPr>
          <w:color w:val="000000" w:themeColor="text1"/>
          <w:sz w:val="26"/>
          <w:szCs w:val="26"/>
        </w:rPr>
        <w:t>я</w:t>
      </w:r>
      <w:r w:rsidR="006659F8" w:rsidRPr="002122B5">
        <w:rPr>
          <w:color w:val="000000" w:themeColor="text1"/>
          <w:sz w:val="26"/>
          <w:szCs w:val="26"/>
        </w:rPr>
        <w:t xml:space="preserve"> председателя комитета </w:t>
      </w:r>
      <w:r w:rsidR="00525E13">
        <w:rPr>
          <w:color w:val="000000" w:themeColor="text1"/>
          <w:sz w:val="26"/>
          <w:szCs w:val="26"/>
        </w:rPr>
        <w:t>Государственной Думы</w:t>
      </w:r>
      <w:r w:rsidR="006659F8" w:rsidRPr="002122B5">
        <w:rPr>
          <w:color w:val="000000" w:themeColor="text1"/>
          <w:sz w:val="26"/>
          <w:szCs w:val="26"/>
        </w:rPr>
        <w:t xml:space="preserve"> по образованию и науке;</w:t>
      </w:r>
      <w:r w:rsidRPr="002122B5">
        <w:rPr>
          <w:color w:val="000000" w:themeColor="text1"/>
          <w:sz w:val="26"/>
          <w:szCs w:val="26"/>
        </w:rPr>
        <w:t xml:space="preserve"> </w:t>
      </w:r>
      <w:proofErr w:type="spellStart"/>
      <w:r w:rsidR="006659F8" w:rsidRPr="002122B5">
        <w:rPr>
          <w:color w:val="000000" w:themeColor="text1"/>
          <w:sz w:val="26"/>
          <w:szCs w:val="26"/>
        </w:rPr>
        <w:t>Димов</w:t>
      </w:r>
      <w:r w:rsidRPr="002122B5">
        <w:rPr>
          <w:color w:val="000000" w:themeColor="text1"/>
          <w:sz w:val="26"/>
          <w:szCs w:val="26"/>
        </w:rPr>
        <w:t>у</w:t>
      </w:r>
      <w:proofErr w:type="spellEnd"/>
      <w:r w:rsidRPr="002122B5">
        <w:rPr>
          <w:color w:val="000000" w:themeColor="text1"/>
          <w:sz w:val="26"/>
          <w:szCs w:val="26"/>
        </w:rPr>
        <w:t xml:space="preserve"> </w:t>
      </w:r>
      <w:r w:rsidR="006659F8" w:rsidRPr="002122B5">
        <w:rPr>
          <w:color w:val="000000" w:themeColor="text1"/>
          <w:sz w:val="26"/>
          <w:szCs w:val="26"/>
        </w:rPr>
        <w:t>И.Г., перв</w:t>
      </w:r>
      <w:r w:rsidRPr="002122B5">
        <w:rPr>
          <w:color w:val="000000" w:themeColor="text1"/>
          <w:sz w:val="26"/>
          <w:szCs w:val="26"/>
        </w:rPr>
        <w:t>ого</w:t>
      </w:r>
      <w:r w:rsidR="006659F8" w:rsidRPr="002122B5">
        <w:rPr>
          <w:color w:val="000000" w:themeColor="text1"/>
          <w:sz w:val="26"/>
          <w:szCs w:val="26"/>
        </w:rPr>
        <w:t xml:space="preserve"> заместител</w:t>
      </w:r>
      <w:r w:rsidRPr="002122B5">
        <w:rPr>
          <w:color w:val="000000" w:themeColor="text1"/>
          <w:sz w:val="26"/>
          <w:szCs w:val="26"/>
        </w:rPr>
        <w:t>я</w:t>
      </w:r>
      <w:r w:rsidR="006659F8" w:rsidRPr="002122B5">
        <w:rPr>
          <w:color w:val="000000" w:themeColor="text1"/>
          <w:sz w:val="26"/>
          <w:szCs w:val="26"/>
        </w:rPr>
        <w:t xml:space="preserve"> главного редактора «Учительской газеты», к.п.н., почетн</w:t>
      </w:r>
      <w:r w:rsidRPr="002122B5">
        <w:rPr>
          <w:color w:val="000000" w:themeColor="text1"/>
          <w:sz w:val="26"/>
          <w:szCs w:val="26"/>
        </w:rPr>
        <w:t>ого</w:t>
      </w:r>
      <w:r w:rsidR="006659F8" w:rsidRPr="002122B5">
        <w:rPr>
          <w:color w:val="000000" w:themeColor="text1"/>
          <w:sz w:val="26"/>
          <w:szCs w:val="26"/>
        </w:rPr>
        <w:t xml:space="preserve"> работник</w:t>
      </w:r>
      <w:r w:rsidRPr="002122B5">
        <w:rPr>
          <w:color w:val="000000" w:themeColor="text1"/>
          <w:sz w:val="26"/>
          <w:szCs w:val="26"/>
        </w:rPr>
        <w:t>а</w:t>
      </w:r>
      <w:r w:rsidR="006659F8" w:rsidRPr="002122B5">
        <w:rPr>
          <w:color w:val="000000" w:themeColor="text1"/>
          <w:sz w:val="26"/>
          <w:szCs w:val="26"/>
        </w:rPr>
        <w:t xml:space="preserve"> общего образования, Заслуженн</w:t>
      </w:r>
      <w:r w:rsidRPr="002122B5">
        <w:rPr>
          <w:color w:val="000000" w:themeColor="text1"/>
          <w:sz w:val="26"/>
          <w:szCs w:val="26"/>
        </w:rPr>
        <w:t>ого</w:t>
      </w:r>
      <w:r w:rsidR="006659F8" w:rsidRPr="002122B5">
        <w:rPr>
          <w:color w:val="000000" w:themeColor="text1"/>
          <w:sz w:val="26"/>
          <w:szCs w:val="26"/>
        </w:rPr>
        <w:t xml:space="preserve"> работник</w:t>
      </w:r>
      <w:r w:rsidRPr="002122B5">
        <w:rPr>
          <w:color w:val="000000" w:themeColor="text1"/>
          <w:sz w:val="26"/>
          <w:szCs w:val="26"/>
        </w:rPr>
        <w:t>а</w:t>
      </w:r>
      <w:r w:rsidR="006659F8" w:rsidRPr="002122B5">
        <w:rPr>
          <w:color w:val="000000" w:themeColor="text1"/>
          <w:sz w:val="26"/>
          <w:szCs w:val="26"/>
        </w:rPr>
        <w:t xml:space="preserve"> культуры </w:t>
      </w:r>
      <w:r w:rsidR="00525E13">
        <w:rPr>
          <w:color w:val="000000" w:themeColor="text1"/>
          <w:sz w:val="26"/>
          <w:szCs w:val="26"/>
        </w:rPr>
        <w:t>Российской Федерации</w:t>
      </w:r>
      <w:r w:rsidR="006659F8" w:rsidRPr="002122B5">
        <w:rPr>
          <w:color w:val="000000" w:themeColor="text1"/>
          <w:sz w:val="26"/>
          <w:szCs w:val="26"/>
        </w:rPr>
        <w:t>;</w:t>
      </w:r>
      <w:r w:rsidRPr="002122B5">
        <w:rPr>
          <w:color w:val="000000" w:themeColor="text1"/>
          <w:sz w:val="26"/>
          <w:szCs w:val="26"/>
        </w:rPr>
        <w:t xml:space="preserve"> </w:t>
      </w:r>
      <w:r w:rsidR="006659F8" w:rsidRPr="002122B5">
        <w:rPr>
          <w:color w:val="000000" w:themeColor="text1"/>
          <w:sz w:val="26"/>
          <w:szCs w:val="26"/>
        </w:rPr>
        <w:t>Елшин</w:t>
      </w:r>
      <w:r w:rsidRPr="002122B5">
        <w:rPr>
          <w:color w:val="000000" w:themeColor="text1"/>
          <w:sz w:val="26"/>
          <w:szCs w:val="26"/>
        </w:rPr>
        <w:t>у</w:t>
      </w:r>
      <w:r w:rsidR="006659F8" w:rsidRPr="002122B5">
        <w:rPr>
          <w:color w:val="000000" w:themeColor="text1"/>
          <w:sz w:val="26"/>
          <w:szCs w:val="26"/>
        </w:rPr>
        <w:t xml:space="preserve"> Е.С., секретар</w:t>
      </w:r>
      <w:r w:rsidRPr="002122B5">
        <w:rPr>
          <w:color w:val="000000" w:themeColor="text1"/>
          <w:sz w:val="26"/>
          <w:szCs w:val="26"/>
        </w:rPr>
        <w:t>я</w:t>
      </w:r>
      <w:r w:rsidR="006659F8" w:rsidRPr="002122B5">
        <w:rPr>
          <w:color w:val="000000" w:themeColor="text1"/>
          <w:sz w:val="26"/>
          <w:szCs w:val="26"/>
        </w:rPr>
        <w:t>, заведующ</w:t>
      </w:r>
      <w:r w:rsidRPr="002122B5">
        <w:rPr>
          <w:color w:val="000000" w:themeColor="text1"/>
          <w:sz w:val="26"/>
          <w:szCs w:val="26"/>
        </w:rPr>
        <w:t>его</w:t>
      </w:r>
      <w:r w:rsidR="006659F8" w:rsidRPr="002122B5">
        <w:rPr>
          <w:color w:val="000000" w:themeColor="text1"/>
          <w:sz w:val="26"/>
          <w:szCs w:val="26"/>
        </w:rPr>
        <w:t xml:space="preserve"> отделом по связям с общественностью Общероссийского Профсоюза образования</w:t>
      </w:r>
      <w:r w:rsidRPr="002122B5">
        <w:rPr>
          <w:color w:val="000000" w:themeColor="text1"/>
          <w:sz w:val="26"/>
          <w:szCs w:val="26"/>
        </w:rPr>
        <w:t xml:space="preserve">. Каждое приветственное слово, мастер-класс и обращение от мэтров российского образования </w:t>
      </w:r>
      <w:r w:rsidR="00981824" w:rsidRPr="002122B5">
        <w:rPr>
          <w:color w:val="000000" w:themeColor="text1"/>
          <w:sz w:val="26"/>
          <w:szCs w:val="26"/>
        </w:rPr>
        <w:t xml:space="preserve">надолго запомнятся всем участникам Форума. </w:t>
      </w:r>
    </w:p>
    <w:p w:rsidR="00D20BC3" w:rsidRDefault="00981824" w:rsidP="002122B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Три дня занятий и активного отдыха пролетели незаметно, ведь программа Форума тщательно продумана организаторами. Темой первого дня стала цитата из стихотворения В.В. Маяковского «…если звезды зажигают, значит это кому-нибудь нужно…». И действительно, своим опытом с молодым</w:t>
      </w:r>
      <w:r w:rsidR="001E56C6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учителями и их наставниками   поделились </w:t>
      </w:r>
      <w:r w:rsidR="00F66889">
        <w:rPr>
          <w:rFonts w:ascii="Times New Roman" w:hAnsi="Times New Roman" w:cs="Times New Roman"/>
          <w:sz w:val="26"/>
          <w:szCs w:val="26"/>
        </w:rPr>
        <w:t xml:space="preserve">настоящие звезды - </w:t>
      </w:r>
      <w:r>
        <w:rPr>
          <w:rFonts w:ascii="Times New Roman" w:hAnsi="Times New Roman" w:cs="Times New Roman"/>
          <w:sz w:val="26"/>
          <w:szCs w:val="26"/>
        </w:rPr>
        <w:t>абсолютные победители Всероссийского конкурса «Учитель года России»</w:t>
      </w:r>
      <w:r w:rsidR="00F66889">
        <w:rPr>
          <w:rFonts w:ascii="Times New Roman" w:hAnsi="Times New Roman" w:cs="Times New Roman"/>
          <w:sz w:val="26"/>
          <w:szCs w:val="26"/>
        </w:rPr>
        <w:t xml:space="preserve"> разных лет</w:t>
      </w:r>
      <w:r>
        <w:rPr>
          <w:rFonts w:ascii="Times New Roman" w:hAnsi="Times New Roman" w:cs="Times New Roman"/>
          <w:sz w:val="26"/>
          <w:szCs w:val="26"/>
        </w:rPr>
        <w:t>:</w:t>
      </w:r>
      <w:r w:rsidR="00F66889">
        <w:rPr>
          <w:rFonts w:ascii="Times New Roman" w:hAnsi="Times New Roman" w:cs="Times New Roman"/>
          <w:sz w:val="26"/>
          <w:szCs w:val="26"/>
        </w:rPr>
        <w:t xml:space="preserve"> </w:t>
      </w:r>
      <w:r w:rsidR="002122B5">
        <w:rPr>
          <w:rFonts w:ascii="Times New Roman" w:hAnsi="Times New Roman" w:cs="Times New Roman"/>
          <w:sz w:val="26"/>
          <w:szCs w:val="26"/>
        </w:rPr>
        <w:t xml:space="preserve">М.Н.Гуров, </w:t>
      </w:r>
      <w:r>
        <w:rPr>
          <w:rFonts w:ascii="Times New Roman" w:hAnsi="Times New Roman" w:cs="Times New Roman"/>
          <w:sz w:val="26"/>
          <w:szCs w:val="26"/>
        </w:rPr>
        <w:t>учитель математики</w:t>
      </w:r>
      <w:r w:rsidR="00F66889">
        <w:rPr>
          <w:rFonts w:ascii="Times New Roman" w:hAnsi="Times New Roman" w:cs="Times New Roman"/>
          <w:sz w:val="26"/>
          <w:szCs w:val="26"/>
        </w:rPr>
        <w:t xml:space="preserve"> Лицея «КЭО»</w:t>
      </w:r>
      <w:r w:rsidR="002122B5">
        <w:rPr>
          <w:rFonts w:ascii="Times New Roman" w:hAnsi="Times New Roman" w:cs="Times New Roman"/>
          <w:sz w:val="26"/>
          <w:szCs w:val="26"/>
        </w:rPr>
        <w:t xml:space="preserve"> г. Ростова-на-Дону, Е.А. Филиппова, Народный учитель, учитель </w:t>
      </w:r>
      <w:r>
        <w:rPr>
          <w:rFonts w:ascii="Times New Roman" w:hAnsi="Times New Roman" w:cs="Times New Roman"/>
          <w:sz w:val="26"/>
          <w:szCs w:val="26"/>
        </w:rPr>
        <w:t>французского языка</w:t>
      </w:r>
      <w:r w:rsidR="002122B5">
        <w:rPr>
          <w:rFonts w:ascii="Times New Roman" w:hAnsi="Times New Roman" w:cs="Times New Roman"/>
          <w:sz w:val="26"/>
          <w:szCs w:val="26"/>
        </w:rPr>
        <w:t xml:space="preserve"> МБОУ СОШ № 34 г. Рязани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2122B5">
        <w:rPr>
          <w:rFonts w:ascii="Times New Roman" w:hAnsi="Times New Roman" w:cs="Times New Roman"/>
          <w:sz w:val="26"/>
          <w:szCs w:val="26"/>
        </w:rPr>
        <w:t xml:space="preserve">О.Г. Парамонов, </w:t>
      </w:r>
      <w:r>
        <w:rPr>
          <w:rFonts w:ascii="Times New Roman" w:hAnsi="Times New Roman" w:cs="Times New Roman"/>
          <w:sz w:val="26"/>
          <w:szCs w:val="26"/>
        </w:rPr>
        <w:t xml:space="preserve">заслуженный учитель РФ, профессор кафедры русской литературы ХХ века Брянского государственного университета им. Академика </w:t>
      </w:r>
      <w:r w:rsidR="002122B5">
        <w:rPr>
          <w:rFonts w:ascii="Times New Roman" w:hAnsi="Times New Roman" w:cs="Times New Roman"/>
          <w:sz w:val="26"/>
          <w:szCs w:val="26"/>
        </w:rPr>
        <w:t>И.Г. Петровского.</w:t>
      </w:r>
      <w:r w:rsidR="001E56C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0BC3" w:rsidRDefault="001E56C6" w:rsidP="002122B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Второй день был не менее интересным и насыщенным: творческие мастерские и мастер-классы представили учителя со всей России, лауреаты и участники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педагогических конкурсов. В завершении второго дня все участники Форума были приглашены на  педагогический капустник «Из жизни реальной нашей». </w:t>
      </w:r>
      <w:r w:rsidR="00D20BC3">
        <w:rPr>
          <w:rFonts w:ascii="Times New Roman" w:hAnsi="Times New Roman" w:cs="Times New Roman"/>
          <w:sz w:val="26"/>
          <w:szCs w:val="26"/>
        </w:rPr>
        <w:t xml:space="preserve">Представители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донецкого  педагогического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клуба «Профессионал.ру»</w:t>
      </w:r>
      <w:r w:rsidR="00AB01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не только с успехом представили свое выступление, но и от души посмеялись над шутками в творческих номерах других клубов. </w:t>
      </w:r>
    </w:p>
    <w:p w:rsidR="00D20BC3" w:rsidRDefault="001E56C6" w:rsidP="002122B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«Мы находимся здесь, чтобы внести свой вклад в этот мир. А иначе мы зачем?»  - высказывание Стива Джобса стало лейтмотивом третьего дня Форума. Ведь в заключительный день свои педагогические находки представили молодые специалисты.</w:t>
      </w:r>
    </w:p>
    <w:p w:rsidR="00FE78C6" w:rsidRPr="003F5874" w:rsidRDefault="00D20BC3" w:rsidP="002122B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хорошее заканчивается быстро, но помнится еще очень долго. Если вы хотите узнать, кто такие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Боггарты</w:t>
      </w:r>
      <w:proofErr w:type="spellEnd"/>
      <w:r w:rsidR="001E56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математике, и как с ними бороться», если вы хотите стать «Учителем в теме»,</w:t>
      </w:r>
      <w:r w:rsidR="009042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если вы уверены, что «Всему свое место и время», если вы готовы увидеть «Ток-шоу для педагога», тогда вам точно нужно посетить межрегиональный молодежный педагогический Форум в Лазаревском. Это мир, где встречаются учителя разных поколений, объединенных любовью к детям, школе и своей профессии. </w:t>
      </w:r>
    </w:p>
    <w:p w:rsidR="00F9595E" w:rsidRDefault="00F9595E" w:rsidP="009042D4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sectPr w:rsidR="00F9595E" w:rsidSect="003C2DF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2DF1"/>
    <w:rsid w:val="001B4BB4"/>
    <w:rsid w:val="001E56C6"/>
    <w:rsid w:val="002122B5"/>
    <w:rsid w:val="003C2DF1"/>
    <w:rsid w:val="003F5874"/>
    <w:rsid w:val="00525E13"/>
    <w:rsid w:val="00624F02"/>
    <w:rsid w:val="006659F8"/>
    <w:rsid w:val="007E0346"/>
    <w:rsid w:val="009042D4"/>
    <w:rsid w:val="00981824"/>
    <w:rsid w:val="009B3513"/>
    <w:rsid w:val="00AB01A9"/>
    <w:rsid w:val="00D02EA5"/>
    <w:rsid w:val="00D20BC3"/>
    <w:rsid w:val="00F66889"/>
    <w:rsid w:val="00F9595E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B5718-7D25-4AF8-9D7C-2DD43A61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2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2021-04-02T11:34:00Z</dcterms:created>
  <dcterms:modified xsi:type="dcterms:W3CDTF">2021-04-05T06:36:00Z</dcterms:modified>
</cp:coreProperties>
</file>